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方正小标宋简体"/>
          <w:sz w:val="32"/>
          <w:szCs w:val="22"/>
          <w:u w:val="none"/>
          <w:lang w:val="en-US" w:eastAsia="zh-CN"/>
        </w:rPr>
      </w:pPr>
      <w:r>
        <w:rPr>
          <w:rFonts w:hint="eastAsia" w:eastAsia="方正小标宋简体"/>
          <w:sz w:val="32"/>
          <w:szCs w:val="22"/>
          <w:u w:val="none"/>
          <w:lang w:eastAsia="zh-CN"/>
        </w:rPr>
        <w:t>附件</w:t>
      </w:r>
      <w:r>
        <w:rPr>
          <w:rFonts w:hint="eastAsia" w:eastAsia="方正小标宋简体"/>
          <w:sz w:val="32"/>
          <w:szCs w:val="22"/>
          <w:u w:val="none"/>
          <w:lang w:val="en-US" w:eastAsia="zh-CN"/>
        </w:rPr>
        <w:t>2</w:t>
      </w:r>
    </w:p>
    <w:p>
      <w:pPr>
        <w:pStyle w:val="2"/>
        <w:rPr>
          <w:rFonts w:hint="eastAsia" w:ascii="黑体" w:eastAsia="黑体" w:cs="黑体"/>
          <w:sz w:val="32"/>
          <w:szCs w:val="32"/>
          <w:lang w:bidi="ar-SA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  <w:lang w:bidi="ar-SA"/>
        </w:rPr>
        <w:t>承诺书</w:t>
      </w:r>
    </w:p>
    <w:bookmarkEnd w:id="0"/>
    <w:p>
      <w:pPr>
        <w:pStyle w:val="2"/>
        <w:rPr>
          <w:rFonts w:hint="eastAsia" w:ascii="方正仿宋_GB2312" w:eastAsia="方正仿宋_GB2312" w:cs="方正仿宋_GB2312"/>
          <w:sz w:val="32"/>
          <w:szCs w:val="32"/>
          <w:lang w:bidi="ar-SA"/>
        </w:rPr>
      </w:pPr>
    </w:p>
    <w:p>
      <w:pPr>
        <w:spacing w:line="560" w:lineRule="exact"/>
        <w:rPr>
          <w:rFonts w:hint="eastAsia" w:ascii="仿宋_GB2312" w:eastAsia="仿宋_GB2312" w:cs="方正仿宋_GB2312"/>
          <w:sz w:val="32"/>
          <w:szCs w:val="32"/>
          <w:lang w:bidi="ar-SA"/>
        </w:rPr>
      </w:pPr>
      <w:r>
        <w:rPr>
          <w:rFonts w:hint="eastAsia" w:ascii="方正仿宋_GB2312" w:eastAsia="方正仿宋_GB2312" w:cs="方正仿宋_GB2312"/>
          <w:sz w:val="32"/>
          <w:szCs w:val="32"/>
          <w:u w:val="single"/>
          <w:lang w:bidi="ar-SA"/>
        </w:rPr>
        <w:t xml:space="preserve">                    </w:t>
      </w:r>
      <w:r>
        <w:rPr>
          <w:rFonts w:hint="eastAsia" w:ascii="仿宋_GB2312" w:eastAsia="仿宋_GB2312" w:cs="方正仿宋_GB2312"/>
          <w:sz w:val="32"/>
          <w:szCs w:val="32"/>
          <w:u w:val="single"/>
          <w:lang w:bidi="ar-SA"/>
        </w:rPr>
        <w:t xml:space="preserve">  （</w:t>
      </w:r>
      <w:r>
        <w:rPr>
          <w:rFonts w:hint="eastAsia" w:ascii="仿宋_GB2312" w:eastAsia="仿宋_GB2312" w:cs="方正仿宋_GB2312"/>
          <w:sz w:val="32"/>
          <w:szCs w:val="32"/>
          <w:u w:val="single"/>
          <w:lang w:eastAsia="zh-CN" w:bidi="ar-SA"/>
        </w:rPr>
        <w:t>市场监管部门</w:t>
      </w:r>
      <w:r>
        <w:rPr>
          <w:rFonts w:hint="eastAsia" w:ascii="仿宋_GB2312" w:eastAsia="仿宋_GB2312" w:cs="方正仿宋_GB2312"/>
          <w:sz w:val="32"/>
          <w:szCs w:val="32"/>
          <w:u w:val="single"/>
          <w:lang w:bidi="ar-SA"/>
        </w:rPr>
        <w:t>名称）</w:t>
      </w:r>
      <w:r>
        <w:rPr>
          <w:rFonts w:hint="eastAsia" w:ascii="仿宋_GB2312" w:eastAsia="仿宋_GB2312" w:cs="方正仿宋_GB2312"/>
          <w:sz w:val="32"/>
          <w:szCs w:val="32"/>
          <w:lang w:bidi="ar-SA"/>
        </w:rPr>
        <w:t>：</w:t>
      </w:r>
    </w:p>
    <w:p>
      <w:pPr>
        <w:pStyle w:val="2"/>
        <w:spacing w:line="560" w:lineRule="exact"/>
        <w:ind w:firstLine="640"/>
        <w:rPr>
          <w:rFonts w:hint="eastAsia" w:ascii="仿宋_GB2312" w:eastAsia="仿宋_GB2312" w:cs="方正仿宋_GB2312"/>
          <w:sz w:val="32"/>
          <w:szCs w:val="32"/>
          <w:lang w:bidi="ar-SA"/>
        </w:rPr>
      </w:pPr>
      <w:r>
        <w:rPr>
          <w:rFonts w:hint="eastAsia" w:ascii="仿宋_GB2312" w:eastAsia="仿宋_GB2312" w:cs="方正仿宋_GB2312"/>
          <w:sz w:val="32"/>
          <w:szCs w:val="32"/>
          <w:lang w:bidi="ar-SA"/>
        </w:rPr>
        <w:t>在近三年的经营过程中，我</w:t>
      </w:r>
      <w:r>
        <w:rPr>
          <w:rFonts w:hint="eastAsia" w:ascii="仿宋_GB2312" w:eastAsia="仿宋_GB2312" w:cs="方正仿宋_GB2312"/>
          <w:sz w:val="32"/>
          <w:szCs w:val="32"/>
          <w:lang w:eastAsia="zh-CN" w:bidi="ar-SA"/>
        </w:rPr>
        <w:t>单位</w:t>
      </w:r>
      <w:r>
        <w:rPr>
          <w:rFonts w:hint="eastAsia" w:ascii="仿宋_GB2312" w:eastAsia="仿宋_GB2312" w:cs="方正仿宋_GB2312"/>
          <w:sz w:val="32"/>
          <w:szCs w:val="32"/>
          <w:lang w:bidi="ar-SA"/>
        </w:rPr>
        <w:t>及其负责人无被列入严重违法失信名单、被列为重大税收违法失信主体、被列为失信被执行人等不良信用记录。在住所托管服务中，我</w:t>
      </w:r>
      <w:r>
        <w:rPr>
          <w:rFonts w:hint="eastAsia" w:ascii="仿宋_GB2312" w:eastAsia="仿宋_GB2312" w:cs="方正仿宋_GB2312"/>
          <w:sz w:val="32"/>
          <w:szCs w:val="32"/>
          <w:lang w:eastAsia="zh-CN" w:bidi="ar-SA"/>
        </w:rPr>
        <w:t>单位</w:t>
      </w:r>
      <w:r>
        <w:rPr>
          <w:rFonts w:hint="eastAsia" w:ascii="仿宋_GB2312" w:eastAsia="仿宋_GB2312" w:cs="方正仿宋_GB2312"/>
          <w:sz w:val="32"/>
          <w:szCs w:val="32"/>
          <w:lang w:bidi="ar-SA"/>
        </w:rPr>
        <w:t>承诺对提交材料的真实性负责，承担托管</w:t>
      </w:r>
      <w:r>
        <w:rPr>
          <w:rFonts w:hint="eastAsia" w:ascii="仿宋_GB2312" w:eastAsia="仿宋_GB2312" w:cs="方正仿宋_GB2312"/>
          <w:sz w:val="32"/>
          <w:szCs w:val="32"/>
          <w:lang w:eastAsia="zh-CN" w:bidi="ar-SA"/>
        </w:rPr>
        <w:t>单位</w:t>
      </w:r>
      <w:r>
        <w:rPr>
          <w:rFonts w:hint="eastAsia" w:ascii="仿宋_GB2312" w:eastAsia="仿宋_GB2312" w:cs="方正仿宋_GB2312"/>
          <w:sz w:val="32"/>
          <w:szCs w:val="32"/>
          <w:lang w:bidi="ar-SA"/>
        </w:rPr>
        <w:t>的义务与责任，遵守《</w:t>
      </w:r>
      <w:r>
        <w:rPr>
          <w:rFonts w:hint="eastAsia" w:ascii="仿宋_GB2312" w:eastAsia="仿宋_GB2312" w:cs="方正仿宋_GB2312"/>
          <w:sz w:val="32"/>
          <w:szCs w:val="32"/>
          <w:lang w:eastAsia="zh-CN" w:bidi="ar-SA"/>
        </w:rPr>
        <w:t>海南省</w:t>
      </w:r>
      <w:r>
        <w:rPr>
          <w:rFonts w:hint="eastAsia" w:ascii="仿宋_GB2312" w:eastAsia="仿宋_GB2312" w:cs="方正仿宋_GB2312"/>
          <w:sz w:val="32"/>
          <w:szCs w:val="32"/>
          <w:lang w:bidi="ar-SA"/>
        </w:rPr>
        <w:t>市场监督管理局</w:t>
      </w:r>
      <w:r>
        <w:rPr>
          <w:rFonts w:hint="eastAsia" w:ascii="仿宋_GB2312" w:eastAsia="仿宋_GB2312" w:cs="方正仿宋_GB2312"/>
          <w:sz w:val="32"/>
          <w:szCs w:val="32"/>
          <w:lang w:eastAsia="zh-CN" w:bidi="ar-SA"/>
        </w:rPr>
        <w:t>市场</w:t>
      </w:r>
      <w:r>
        <w:rPr>
          <w:rFonts w:hint="eastAsia" w:ascii="仿宋_GB2312" w:eastAsia="仿宋_GB2312" w:cs="方正仿宋_GB2312"/>
          <w:sz w:val="32"/>
          <w:szCs w:val="32"/>
          <w:lang w:bidi="ar-SA"/>
        </w:rPr>
        <w:t>主体住所托管办法（以下简称《办法》）及行业规则。</w:t>
      </w:r>
    </w:p>
    <w:p>
      <w:pPr>
        <w:pStyle w:val="2"/>
        <w:spacing w:line="560" w:lineRule="exact"/>
        <w:ind w:firstLine="640"/>
        <w:rPr>
          <w:rFonts w:hint="eastAsia" w:ascii="仿宋_GB2312" w:eastAsia="仿宋_GB2312" w:cs="方正仿宋_GB2312"/>
          <w:sz w:val="32"/>
          <w:szCs w:val="32"/>
          <w:lang w:bidi="ar-SA"/>
        </w:rPr>
      </w:pPr>
      <w:r>
        <w:rPr>
          <w:rFonts w:hint="eastAsia" w:ascii="仿宋_GB2312" w:eastAsia="仿宋_GB2312" w:cs="方正仿宋_GB2312"/>
          <w:sz w:val="32"/>
          <w:szCs w:val="32"/>
          <w:lang w:bidi="ar-SA"/>
        </w:rPr>
        <w:t>若</w:t>
      </w:r>
      <w:r>
        <w:rPr>
          <w:rFonts w:hint="eastAsia" w:ascii="仿宋_GB2312" w:eastAsia="仿宋_GB2312" w:cs="方正仿宋_GB2312"/>
          <w:sz w:val="32"/>
          <w:szCs w:val="32"/>
          <w:u w:val="single"/>
          <w:lang w:eastAsia="zh-CN" w:bidi="ar-SA"/>
        </w:rPr>
        <w:t>市场监管部门</w:t>
      </w:r>
      <w:r>
        <w:rPr>
          <w:rFonts w:hint="eastAsia" w:ascii="仿宋_GB2312" w:eastAsia="仿宋_GB2312" w:cs="方正仿宋_GB2312"/>
          <w:sz w:val="32"/>
          <w:szCs w:val="32"/>
          <w:lang w:bidi="ar-SA"/>
        </w:rPr>
        <w:t>查实我</w:t>
      </w:r>
      <w:r>
        <w:rPr>
          <w:rFonts w:hint="eastAsia" w:ascii="仿宋_GB2312" w:eastAsia="仿宋_GB2312" w:cs="方正仿宋_GB2312"/>
          <w:sz w:val="32"/>
          <w:szCs w:val="32"/>
          <w:lang w:eastAsia="zh-CN" w:bidi="ar-SA"/>
        </w:rPr>
        <w:t>单位</w:t>
      </w:r>
      <w:r>
        <w:rPr>
          <w:rFonts w:hint="eastAsia" w:ascii="仿宋_GB2312" w:eastAsia="仿宋_GB2312" w:cs="方正仿宋_GB2312"/>
          <w:sz w:val="32"/>
          <w:szCs w:val="32"/>
          <w:lang w:bidi="ar-SA"/>
        </w:rPr>
        <w:t>存在提供资料或主动承诺不属实，或不满足《办法》对托管</w:t>
      </w:r>
      <w:r>
        <w:rPr>
          <w:rFonts w:hint="eastAsia" w:ascii="仿宋_GB2312" w:eastAsia="仿宋_GB2312" w:cs="方正仿宋_GB2312"/>
          <w:sz w:val="32"/>
          <w:szCs w:val="32"/>
          <w:lang w:eastAsia="zh-CN" w:bidi="ar-SA"/>
        </w:rPr>
        <w:t>单位</w:t>
      </w:r>
      <w:r>
        <w:rPr>
          <w:rFonts w:hint="eastAsia" w:ascii="仿宋_GB2312" w:eastAsia="仿宋_GB2312" w:cs="方正仿宋_GB2312"/>
          <w:sz w:val="32"/>
          <w:szCs w:val="32"/>
          <w:lang w:bidi="ar-SA"/>
        </w:rPr>
        <w:t>的相关要求，或未完全履行托管</w:t>
      </w:r>
      <w:r>
        <w:rPr>
          <w:rFonts w:hint="eastAsia" w:ascii="仿宋_GB2312" w:eastAsia="仿宋_GB2312" w:cs="方正仿宋_GB2312"/>
          <w:sz w:val="32"/>
          <w:szCs w:val="32"/>
          <w:lang w:eastAsia="zh-CN" w:bidi="ar-SA"/>
        </w:rPr>
        <w:t>单位</w:t>
      </w:r>
      <w:r>
        <w:rPr>
          <w:rFonts w:hint="eastAsia" w:ascii="仿宋_GB2312" w:eastAsia="仿宋_GB2312" w:cs="方正仿宋_GB2312"/>
          <w:sz w:val="32"/>
          <w:szCs w:val="32"/>
          <w:lang w:bidi="ar-SA"/>
        </w:rPr>
        <w:t>的职责与义务，若</w:t>
      </w:r>
      <w:r>
        <w:rPr>
          <w:rFonts w:hint="eastAsia" w:ascii="仿宋_GB2312" w:eastAsia="仿宋_GB2312" w:cs="方正仿宋_GB2312"/>
          <w:sz w:val="32"/>
          <w:szCs w:val="32"/>
          <w:lang w:eastAsia="zh-CN" w:bidi="ar-SA"/>
        </w:rPr>
        <w:t>市场监管部门</w:t>
      </w:r>
      <w:r>
        <w:rPr>
          <w:rFonts w:hint="eastAsia" w:ascii="仿宋_GB2312" w:eastAsia="仿宋_GB2312" w:cs="方正仿宋_GB2312"/>
          <w:sz w:val="32"/>
          <w:szCs w:val="32"/>
          <w:lang w:bidi="ar-SA"/>
        </w:rPr>
        <w:t>依法依规处理，我</w:t>
      </w:r>
      <w:r>
        <w:rPr>
          <w:rFonts w:hint="eastAsia" w:ascii="仿宋_GB2312" w:eastAsia="仿宋_GB2312" w:cs="方正仿宋_GB2312"/>
          <w:sz w:val="32"/>
          <w:szCs w:val="32"/>
          <w:lang w:eastAsia="zh-CN" w:bidi="ar-SA"/>
        </w:rPr>
        <w:t>单位</w:t>
      </w:r>
      <w:r>
        <w:rPr>
          <w:rFonts w:hint="eastAsia" w:ascii="仿宋_GB2312" w:eastAsia="仿宋_GB2312" w:cs="方正仿宋_GB2312"/>
          <w:sz w:val="32"/>
          <w:szCs w:val="32"/>
          <w:lang w:bidi="ar-SA"/>
        </w:rPr>
        <w:t>将无条件承担由此产生的相应法律责任。</w:t>
      </w:r>
    </w:p>
    <w:p>
      <w:pPr>
        <w:pStyle w:val="2"/>
        <w:spacing w:line="560" w:lineRule="exact"/>
        <w:rPr>
          <w:rFonts w:hint="eastAsia" w:ascii="仿宋_GB2312" w:eastAsia="仿宋_GB2312" w:cs="方正仿宋_GB2312"/>
          <w:sz w:val="32"/>
          <w:szCs w:val="32"/>
          <w:lang w:bidi="ar-SA"/>
        </w:rPr>
      </w:pPr>
    </w:p>
    <w:p>
      <w:pPr>
        <w:pStyle w:val="2"/>
        <w:spacing w:line="560" w:lineRule="exact"/>
        <w:rPr>
          <w:rFonts w:hint="eastAsia" w:ascii="仿宋_GB2312" w:eastAsia="仿宋_GB2312" w:cs="方正仿宋_GB2312"/>
          <w:sz w:val="32"/>
          <w:szCs w:val="32"/>
          <w:lang w:bidi="ar-SA"/>
        </w:rPr>
      </w:pPr>
      <w:r>
        <w:rPr>
          <w:rFonts w:hint="eastAsia" w:ascii="仿宋_GB2312" w:eastAsia="仿宋_GB2312" w:cs="方正仿宋_GB2312"/>
          <w:sz w:val="32"/>
          <w:szCs w:val="32"/>
          <w:lang w:bidi="ar-SA"/>
        </w:rPr>
        <w:t>托管</w:t>
      </w:r>
      <w:r>
        <w:rPr>
          <w:rFonts w:hint="eastAsia" w:ascii="仿宋_GB2312" w:eastAsia="仿宋_GB2312" w:cs="方正仿宋_GB2312"/>
          <w:sz w:val="32"/>
          <w:szCs w:val="32"/>
          <w:lang w:eastAsia="zh-CN" w:bidi="ar-SA"/>
        </w:rPr>
        <w:t>单位法定代表人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（执行事务合伙人、负责人）</w:t>
      </w:r>
      <w:r>
        <w:rPr>
          <w:rFonts w:hint="eastAsia" w:ascii="仿宋_GB2312" w:eastAsia="仿宋_GB2312" w:cs="方正仿宋_GB2312"/>
          <w:sz w:val="32"/>
          <w:szCs w:val="32"/>
          <w:lang w:bidi="ar-SA"/>
        </w:rPr>
        <w:t>签字：</w:t>
      </w:r>
    </w:p>
    <w:p>
      <w:pPr>
        <w:spacing w:line="560" w:lineRule="exact"/>
        <w:rPr>
          <w:rFonts w:hint="eastAsia" w:ascii="仿宋_GB2312" w:eastAsia="仿宋_GB2312" w:cs="方正仿宋_GB2312"/>
          <w:sz w:val="32"/>
          <w:szCs w:val="32"/>
          <w:lang w:bidi="ar-SA"/>
        </w:rPr>
      </w:pPr>
    </w:p>
    <w:p>
      <w:pPr>
        <w:spacing w:line="560" w:lineRule="exact"/>
        <w:rPr>
          <w:rFonts w:hint="eastAsia" w:ascii="仿宋_GB2312" w:eastAsia="仿宋_GB2312" w:cs="方正仿宋_GB2312"/>
          <w:sz w:val="32"/>
          <w:szCs w:val="32"/>
          <w:lang w:bidi="ar-SA"/>
        </w:rPr>
      </w:pPr>
    </w:p>
    <w:p>
      <w:pPr>
        <w:pStyle w:val="2"/>
        <w:spacing w:line="560" w:lineRule="exact"/>
        <w:rPr>
          <w:rFonts w:hint="eastAsia" w:ascii="仿宋_GB2312" w:eastAsia="仿宋_GB2312" w:cs="方正仿宋_GB2312"/>
          <w:sz w:val="32"/>
          <w:szCs w:val="32"/>
          <w:lang w:bidi="ar-SA"/>
        </w:rPr>
      </w:pPr>
    </w:p>
    <w:p>
      <w:pPr>
        <w:spacing w:line="560" w:lineRule="exact"/>
        <w:ind w:left="0" w:firstLine="5920" w:firstLineChars="1850"/>
        <w:rPr>
          <w:rFonts w:hint="eastAsia" w:ascii="仿宋_GB2312" w:eastAsia="仿宋_GB2312" w:cs="方正仿宋_GB2312"/>
          <w:sz w:val="32"/>
          <w:szCs w:val="32"/>
          <w:lang w:bidi="ar-SA"/>
        </w:rPr>
      </w:pPr>
      <w:r>
        <w:rPr>
          <w:rFonts w:hint="eastAsia" w:ascii="仿宋_GB2312" w:eastAsia="仿宋_GB2312" w:cs="方正仿宋_GB2312"/>
          <w:sz w:val="32"/>
          <w:szCs w:val="32"/>
          <w:lang w:bidi="ar-SA"/>
        </w:rPr>
        <w:t>托管</w:t>
      </w:r>
      <w:r>
        <w:rPr>
          <w:rFonts w:hint="eastAsia" w:ascii="仿宋_GB2312" w:eastAsia="仿宋_GB2312" w:cs="方正仿宋_GB2312"/>
          <w:sz w:val="32"/>
          <w:szCs w:val="32"/>
          <w:lang w:eastAsia="zh-CN" w:bidi="ar-SA"/>
        </w:rPr>
        <w:t>单位</w:t>
      </w:r>
      <w:r>
        <w:rPr>
          <w:rFonts w:hint="eastAsia" w:ascii="仿宋_GB2312" w:eastAsia="仿宋_GB2312" w:cs="方正仿宋_GB2312"/>
          <w:sz w:val="32"/>
          <w:szCs w:val="32"/>
          <w:lang w:bidi="ar-SA"/>
        </w:rPr>
        <w:t>盖章</w:t>
      </w:r>
    </w:p>
    <w:p>
      <w:pPr>
        <w:pStyle w:val="2"/>
        <w:spacing w:line="560" w:lineRule="exact"/>
        <w:rPr>
          <w:rFonts w:hint="eastAsia" w:ascii="仿宋_GB2312" w:eastAsia="仿宋_GB2312" w:cs="方正仿宋_GB2312"/>
          <w:sz w:val="32"/>
          <w:szCs w:val="32"/>
          <w:lang w:bidi="ar-SA"/>
        </w:rPr>
      </w:pPr>
    </w:p>
    <w:p>
      <w:pPr>
        <w:pStyle w:val="2"/>
        <w:spacing w:line="560" w:lineRule="exact"/>
        <w:jc w:val="center"/>
        <w:rPr>
          <w:rFonts w:hint="eastAsia"/>
          <w:lang w:val="en-US" w:eastAsia="zh-CN"/>
        </w:rPr>
      </w:pPr>
      <w:r>
        <w:rPr>
          <w:rFonts w:hint="eastAsia" w:ascii="仿宋_GB2312" w:eastAsia="仿宋_GB2312" w:cs="方正仿宋_GB2312"/>
          <w:sz w:val="32"/>
          <w:szCs w:val="32"/>
          <w:lang w:bidi="ar-SA"/>
        </w:rPr>
        <w:t xml:space="preserve">       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ZjQ3MjYxZGMyN2I0NTQ0YTU3MmQ4NWNiY2YwYTQifQ=="/>
  </w:docVars>
  <w:rsids>
    <w:rsidRoot w:val="080F1DE0"/>
    <w:rsid w:val="080F1DE0"/>
    <w:rsid w:val="0F3F7243"/>
    <w:rsid w:val="1AAC5768"/>
    <w:rsid w:val="1B9A59C7"/>
    <w:rsid w:val="1DC8780F"/>
    <w:rsid w:val="2D9F6AE6"/>
    <w:rsid w:val="452117EC"/>
    <w:rsid w:val="7C9D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CESI仿宋-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line="560" w:lineRule="exact"/>
      <w:outlineLvl w:val="0"/>
    </w:pPr>
    <w:rPr>
      <w:rFonts w:ascii="方正小标宋简体" w:hAnsi="方正小标宋简体" w:eastAsia="方正小标宋简体" w:cs="方正小标宋简体"/>
      <w:sz w:val="36"/>
      <w:szCs w:val="36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line="560" w:lineRule="exact"/>
      <w:outlineLvl w:val="1"/>
    </w:pPr>
    <w:rPr>
      <w:rFonts w:ascii="黑体" w:hAnsi="黑体" w:eastAsia="黑体" w:cs="黑体"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line="560" w:lineRule="exact"/>
      <w:outlineLvl w:val="2"/>
    </w:pPr>
    <w:rPr>
      <w:rFonts w:ascii="黑体" w:hAnsi="黑体" w:eastAsia="黑体" w:cs="黑体"/>
      <w:sz w:val="30"/>
      <w:szCs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Calibri" w:hAnsi="Calibri"/>
      <w:szCs w:val="22"/>
    </w:rPr>
  </w:style>
  <w:style w:type="paragraph" w:customStyle="1" w:styleId="8">
    <w:name w:val="材料规范"/>
    <w:basedOn w:val="1"/>
    <w:autoRedefine/>
    <w:qFormat/>
    <w:uiPriority w:val="0"/>
    <w:pPr>
      <w:spacing w:line="560" w:lineRule="exact"/>
      <w:ind w:firstLine="480" w:firstLineChars="200"/>
      <w:jc w:val="left"/>
    </w:pPr>
    <w:rPr>
      <w:rFonts w:hint="eastAsia" w:ascii="宋体" w:hAnsi="宋体" w:eastAsia="宋体" w:cs="宋体"/>
      <w:color w:val="auto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2024-04-30T10:11:00Z</dcterms:created>
  <dc:creator>文档存本地丢失不负责</dc:creator>
  <cp:lastModifiedBy>文档存本地丢失不负责</cp:lastModifiedBy>
  <dcterms:modified xsi:type="dcterms:W3CDTF">2024-04-30T10:12:05Z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16DBB78FA9554EB19A5BBA1C00683150_11</vt:lpwstr>
  </property>
</Properties>
</file>